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BC" w:rsidRDefault="00000D60">
      <w:pPr>
        <w:tabs>
          <w:tab w:val="left" w:pos="6096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A feladatokat írta</w:t>
      </w:r>
      <w:proofErr w:type="gramStart"/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  <w:t xml:space="preserve">  </w:t>
      </w:r>
      <w:r>
        <w:rPr>
          <w:sz w:val="18"/>
          <w:szCs w:val="18"/>
          <w:u w:val="single"/>
        </w:rPr>
        <w:t>Név</w:t>
      </w:r>
      <w:proofErr w:type="gramEnd"/>
      <w:r>
        <w:rPr>
          <w:sz w:val="18"/>
          <w:szCs w:val="18"/>
          <w:u w:val="single"/>
        </w:rPr>
        <w:t>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2152015</wp:posOffset>
            </wp:positionH>
            <wp:positionV relativeFrom="paragraph">
              <wp:posOffset>-55447</wp:posOffset>
            </wp:positionV>
            <wp:extent cx="1057275" cy="85725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35BC" w:rsidRDefault="00000D60">
      <w:pPr>
        <w:tabs>
          <w:tab w:val="left" w:pos="6120"/>
        </w:tabs>
        <w:jc w:val="both"/>
        <w:rPr>
          <w:sz w:val="18"/>
          <w:szCs w:val="18"/>
        </w:rPr>
      </w:pPr>
      <w:r>
        <w:rPr>
          <w:sz w:val="18"/>
          <w:szCs w:val="18"/>
        </w:rPr>
        <w:t>Pécsi István, Szolnok</w:t>
      </w:r>
      <w:r>
        <w:rPr>
          <w:sz w:val="18"/>
          <w:szCs w:val="18"/>
        </w:rPr>
        <w:tab/>
        <w:t>…</w:t>
      </w:r>
      <w:proofErr w:type="gramStart"/>
      <w:r>
        <w:rPr>
          <w:sz w:val="18"/>
          <w:szCs w:val="18"/>
        </w:rPr>
        <w:t>………………………………………………………</w:t>
      </w:r>
      <w:proofErr w:type="gramEnd"/>
    </w:p>
    <w:p w:rsidR="007535BC" w:rsidRDefault="00000D60">
      <w:pPr>
        <w:tabs>
          <w:tab w:val="left" w:pos="6096"/>
          <w:tab w:val="left" w:pos="8931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 w:rsidR="007535BC" w:rsidRDefault="00000D60">
      <w:pPr>
        <w:tabs>
          <w:tab w:val="left" w:pos="612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Lektorálta: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Iskola:</w:t>
      </w:r>
    </w:p>
    <w:p w:rsidR="007535BC" w:rsidRDefault="00000D60">
      <w:pPr>
        <w:tabs>
          <w:tab w:val="left" w:pos="6096"/>
        </w:tabs>
        <w:rPr>
          <w:sz w:val="18"/>
          <w:szCs w:val="18"/>
        </w:rPr>
      </w:pPr>
      <w:proofErr w:type="spellStart"/>
      <w:r>
        <w:rPr>
          <w:sz w:val="20"/>
          <w:szCs w:val="20"/>
        </w:rPr>
        <w:t>Csire</w:t>
      </w:r>
      <w:proofErr w:type="spellEnd"/>
      <w:r>
        <w:rPr>
          <w:sz w:val="20"/>
          <w:szCs w:val="20"/>
        </w:rPr>
        <w:t xml:space="preserve"> Annamária, Debrecen</w:t>
      </w:r>
      <w:r>
        <w:rPr>
          <w:sz w:val="20"/>
          <w:szCs w:val="20"/>
        </w:rPr>
        <w:tab/>
        <w:t>…</w:t>
      </w:r>
      <w:proofErr w:type="gramStart"/>
      <w:r>
        <w:rPr>
          <w:sz w:val="20"/>
          <w:szCs w:val="20"/>
        </w:rPr>
        <w:t>………………………………………………….</w:t>
      </w:r>
      <w:proofErr w:type="gramEnd"/>
    </w:p>
    <w:p w:rsidR="007535BC" w:rsidRDefault="00000D60">
      <w:pPr>
        <w:tabs>
          <w:tab w:val="left" w:pos="6096"/>
        </w:tabs>
        <w:ind w:right="-200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Beküldési határidő: 2017. december 16.</w:t>
      </w:r>
      <w:bookmarkStart w:id="0" w:name="_GoBack"/>
      <w:bookmarkEnd w:id="0"/>
    </w:p>
    <w:p w:rsidR="007535BC" w:rsidRDefault="00000D60">
      <w:pPr>
        <w:ind w:left="1416" w:firstLine="70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Curie Matematika Emlékverseny</w:t>
      </w:r>
    </w:p>
    <w:p w:rsidR="007535BC" w:rsidRDefault="00000D6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9. évfolyam II. forduló</w:t>
      </w:r>
    </w:p>
    <w:p w:rsidR="007535BC" w:rsidRDefault="00000D60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2017/2018.</w:t>
      </w:r>
    </w:p>
    <w:p w:rsidR="007535BC" w:rsidRDefault="00000D60">
      <w:pPr>
        <w:spacing w:after="0" w:line="240" w:lineRule="auto"/>
        <w:ind w:left="284" w:hanging="284"/>
        <w:jc w:val="both"/>
      </w:pPr>
      <w:r>
        <w:t>1.</w:t>
      </w:r>
      <w:r>
        <w:tab/>
      </w:r>
      <w:r>
        <w:t xml:space="preserve">Oldja meg a következő egyenletet a valós számok halmazán: </w:t>
      </w:r>
    </w:p>
    <w:p w:rsidR="007535BC" w:rsidRDefault="00000D60">
      <w:pPr>
        <w:spacing w:before="120" w:line="240" w:lineRule="auto"/>
        <w:ind w:left="708" w:firstLine="423"/>
        <w:jc w:val="both"/>
      </w:pP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+3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+3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12</m:t>
            </m:r>
            <m:r>
              <w:rPr>
                <w:rFonts w:ascii="Cambria Math" w:eastAsia="Cambria Math" w:hAnsi="Cambria Math" w:cs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9</m:t>
            </m:r>
          </m:den>
        </m:f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+2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8</m:t>
            </m:r>
            <m:r>
              <w:rPr>
                <w:rFonts w:ascii="Cambria Math" w:eastAsia="Cambria Math" w:hAnsi="Cambria Math" w:cs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4</m:t>
            </m:r>
          </m:den>
        </m:f>
        <m:r>
          <w:rPr>
            <w:rFonts w:ascii="Cambria Math" w:eastAsia="Cambria Math" w:hAnsi="Cambria Math" w:cs="Cambria Math"/>
          </w:rPr>
          <m:t>.</m:t>
        </m:r>
      </m:oMath>
      <w:r>
        <w:tab/>
      </w:r>
      <w:r>
        <w:tab/>
      </w:r>
      <w:r>
        <w:tab/>
      </w:r>
      <w:r>
        <w:tab/>
      </w:r>
      <w:r>
        <w:tab/>
        <w:t>(10 pont)</w:t>
      </w:r>
    </w:p>
    <w:p w:rsidR="007535BC" w:rsidRDefault="00000D60">
      <w:pPr>
        <w:spacing w:after="0" w:line="240" w:lineRule="auto"/>
        <w:ind w:left="284" w:hanging="284"/>
        <w:jc w:val="both"/>
      </w:pPr>
      <w:r>
        <w:t>2.</w:t>
      </w:r>
      <w:r>
        <w:tab/>
        <w:t>Zolinak nyolc számkártyája van: egy-egy számkártyán „0”, „3” illetve „4”, két kártyán „1”, három kártyán pedig „2” van.</w:t>
      </w:r>
    </w:p>
    <w:p w:rsidR="007535BC" w:rsidRDefault="00000D60">
      <w:pPr>
        <w:spacing w:after="0" w:line="240" w:lineRule="auto"/>
        <w:ind w:left="567" w:hanging="284"/>
        <w:jc w:val="both"/>
      </w:pPr>
      <w:proofErr w:type="gramStart"/>
      <w:r>
        <w:t>a</w:t>
      </w:r>
      <w:proofErr w:type="gramEnd"/>
      <w:r>
        <w:t>)</w:t>
      </w:r>
      <w:r>
        <w:tab/>
        <w:t>H</w:t>
      </w:r>
      <w:r>
        <w:t>ány különböző nyolcjegyű szám készíthető ezekkel a számkártyákkal?</w:t>
      </w:r>
      <w:r>
        <w:tab/>
      </w:r>
      <w:r>
        <w:tab/>
        <w:t>(4 pont)</w:t>
      </w:r>
    </w:p>
    <w:p w:rsidR="007535BC" w:rsidRDefault="00000D60">
      <w:pPr>
        <w:spacing w:line="240" w:lineRule="auto"/>
        <w:ind w:left="567" w:hanging="284"/>
        <w:jc w:val="both"/>
      </w:pPr>
      <w:bookmarkStart w:id="1" w:name="_gjdgxs" w:colFirst="0" w:colLast="0"/>
      <w:bookmarkEnd w:id="1"/>
      <w:r>
        <w:t>b)</w:t>
      </w:r>
      <w:r>
        <w:tab/>
        <w:t>Közülük hány lesz 4-gyel osztható?</w:t>
      </w:r>
      <w:r>
        <w:tab/>
        <w:t>(6 pont)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3710305</wp:posOffset>
            </wp:positionH>
            <wp:positionV relativeFrom="paragraph">
              <wp:posOffset>22860</wp:posOffset>
            </wp:positionV>
            <wp:extent cx="2019935" cy="145732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35BC" w:rsidRDefault="00000D60">
      <w:pPr>
        <w:ind w:left="284" w:hanging="284"/>
        <w:jc w:val="both"/>
      </w:pPr>
      <w:r>
        <w:t>3.</w:t>
      </w:r>
      <w:r>
        <w:tab/>
      </w:r>
      <w:r>
        <w:t xml:space="preserve">Régészek nemrég találták meg Atlantiszhoz közel egy elsüllyedt város nyomait. Mivel az épületek, használati tárgyak díszítő elemei nagyon gyakran négyzetek, ezért a várost elnevezték </w:t>
      </w:r>
      <w:proofErr w:type="spellStart"/>
      <w:r>
        <w:t>Quadratumnak</w:t>
      </w:r>
      <w:proofErr w:type="spellEnd"/>
      <w:r>
        <w:t xml:space="preserve">, azaz Négyzetvárosnak. </w:t>
      </w:r>
      <w:proofErr w:type="spellStart"/>
      <w:r>
        <w:t>Quadratumban</w:t>
      </w:r>
      <w:proofErr w:type="spellEnd"/>
      <w:r>
        <w:t xml:space="preserve"> még a virágokat is négyz</w:t>
      </w:r>
      <w:r>
        <w:t>etekből rakták össze. Az itt látható „kétszirmú virág” motívumot az egyik épület (valószínűsíthetően korabeli kertészeti központ) homlokzatán találták. Az ábrán a középső szürke (a valóságban sárga) négyzet közepére illeszkedik mindkét „szirom”</w:t>
      </w:r>
      <w:proofErr w:type="spellStart"/>
      <w:r>
        <w:t>-négyzet</w:t>
      </w:r>
      <w:proofErr w:type="spellEnd"/>
      <w:r>
        <w:t xml:space="preserve"> (a </w:t>
      </w:r>
      <w:r>
        <w:t>rajzon négyzetrácsos négyzet) egyik csúcsa, nem mellesleg erre a pontra a két szirom középpontosan szimmetrikus. A három négyzet egyébként egybevágó. A két szirom a középső négyzet hányad részét fedi be?</w:t>
      </w:r>
      <w:r>
        <w:tab/>
      </w:r>
      <w:r>
        <w:tab/>
      </w:r>
      <w:r>
        <w:tab/>
      </w:r>
      <w:r>
        <w:tab/>
      </w:r>
      <w:r>
        <w:tab/>
        <w:t>(10 pont)</w:t>
      </w:r>
    </w:p>
    <w:p w:rsidR="007535BC" w:rsidRDefault="00000D60">
      <w:pPr>
        <w:spacing w:after="0"/>
        <w:ind w:left="284" w:hanging="284"/>
        <w:jc w:val="both"/>
      </w:pPr>
      <w:r>
        <w:t>4.</w:t>
      </w:r>
      <w:r>
        <w:tab/>
        <w:t>Julcsi kilencedikesként már egy hón</w:t>
      </w:r>
      <w:r>
        <w:t>apja járt új iskolájába. Egyik este vacsora közben arról beszélgettek, hogy milyen szakköröket hirdettek, és melyikbe hányan járnak. Julcsi elmesélte, hogy osztályában igen népszerű a matematika, a fizika és a kémia szakkör. Ezek közül mindenki jár legaláb</w:t>
      </w:r>
      <w:r>
        <w:t>b az egyikbe: matematikából 18, kémiából 12, fizikából 10 szakkörös van az osztályban. Sőt nyolcan (pontosan) két szakkörbe járnak.</w:t>
      </w:r>
    </w:p>
    <w:p w:rsidR="007535BC" w:rsidRDefault="00000D60">
      <w:pPr>
        <w:spacing w:after="0"/>
        <w:ind w:left="284"/>
        <w:jc w:val="both"/>
      </w:pPr>
      <w:r>
        <w:t>– Hányan jártok az osztályba? – kérdezte apa.</w:t>
      </w:r>
    </w:p>
    <w:p w:rsidR="007535BC" w:rsidRDefault="00000D60">
      <w:pPr>
        <w:spacing w:after="0"/>
        <w:ind w:left="284"/>
        <w:jc w:val="both"/>
      </w:pPr>
      <w:r>
        <w:t>– Huszonöten. – válaszolta Julcsi.</w:t>
      </w:r>
    </w:p>
    <w:p w:rsidR="007535BC" w:rsidRDefault="00000D60">
      <w:pPr>
        <w:spacing w:after="0"/>
        <w:ind w:left="284"/>
        <w:jc w:val="both"/>
      </w:pPr>
      <w:r>
        <w:t>– Az nem lehet. – szólt köbe az eddig csend</w:t>
      </w:r>
      <w:r>
        <w:t>ben hallgató Panna, Julcsi hetedikes testvére.</w:t>
      </w:r>
    </w:p>
    <w:p w:rsidR="007535BC" w:rsidRDefault="00000D60">
      <w:pPr>
        <w:ind w:left="284"/>
        <w:jc w:val="both"/>
      </w:pPr>
      <w:r>
        <w:t>Honnan tudta Panna, hogy Julcsi valamiben tévedett?</w:t>
      </w:r>
      <w:r>
        <w:tab/>
      </w:r>
      <w:r>
        <w:tab/>
      </w:r>
      <w:r>
        <w:tab/>
      </w:r>
      <w:r>
        <w:tab/>
        <w:t>(10 pont)</w:t>
      </w:r>
    </w:p>
    <w:p w:rsidR="007535BC" w:rsidRDefault="00000D60">
      <w:pPr>
        <w:spacing w:after="0"/>
        <w:ind w:left="284" w:hanging="284"/>
        <w:jc w:val="both"/>
      </w:pPr>
      <w:r>
        <w:t>5.</w:t>
      </w:r>
      <w:r>
        <w:tab/>
        <w:t>Bizonyítsa be, hogy ha</w:t>
      </w:r>
    </w:p>
    <w:p w:rsidR="007535BC" w:rsidRDefault="00000D60">
      <w:pPr>
        <w:spacing w:after="0"/>
        <w:ind w:left="567" w:hanging="284"/>
        <w:jc w:val="both"/>
      </w:pPr>
      <w:proofErr w:type="gramStart"/>
      <w:r>
        <w:t>a</w:t>
      </w:r>
      <w:proofErr w:type="gramEnd"/>
      <w:r>
        <w:t>)</w:t>
      </w:r>
      <w:r>
        <w:tab/>
        <w:t>páratlan számú négyzetszám (pozitív) osztóinak számát összeadjuk, akkor az összeg is páratlan szám lesz;</w:t>
      </w:r>
    </w:p>
    <w:p w:rsidR="007535BC" w:rsidRDefault="00000D60">
      <w:pPr>
        <w:ind w:left="567" w:hanging="284"/>
        <w:jc w:val="both"/>
      </w:pPr>
      <w:r>
        <w:t>b)</w:t>
      </w:r>
      <w:r>
        <w:tab/>
        <w:t>páros s</w:t>
      </w:r>
      <w:r>
        <w:t>zámú négyzetszám (pozitív) osztóinak számát összeadjuk, akkor az összeg páros szám lesz.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pont)</w:t>
      </w:r>
    </w:p>
    <w:sectPr w:rsidR="007535BC">
      <w:pgSz w:w="11906" w:h="16838"/>
      <w:pgMar w:top="1417" w:right="1417" w:bottom="1134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35BC"/>
    <w:rsid w:val="00000D60"/>
    <w:rsid w:val="007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</dc:creator>
  <cp:lastModifiedBy>Curie</cp:lastModifiedBy>
  <cp:revision>2</cp:revision>
  <dcterms:created xsi:type="dcterms:W3CDTF">2017-09-18T10:48:00Z</dcterms:created>
  <dcterms:modified xsi:type="dcterms:W3CDTF">2017-09-18T10:48:00Z</dcterms:modified>
</cp:coreProperties>
</file>