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3388F" w14:textId="77777777" w:rsidR="009B42F0" w:rsidRDefault="009B42F0" w:rsidP="009B42F0">
      <w:pPr>
        <w:tabs>
          <w:tab w:val="left" w:pos="6096"/>
        </w:tabs>
        <w:jc w:val="both"/>
        <w:rPr>
          <w:sz w:val="18"/>
          <w:szCs w:val="18"/>
        </w:rPr>
      </w:pPr>
      <w:bookmarkStart w:id="0" w:name="_GoBack"/>
      <w:bookmarkEnd w:id="0"/>
      <w:r>
        <w:rPr>
          <w:b/>
          <w:sz w:val="18"/>
          <w:szCs w:val="18"/>
        </w:rPr>
        <w:t>A feladatokat írta</w:t>
      </w:r>
      <w:proofErr w:type="gramStart"/>
      <w:r>
        <w:rPr>
          <w:b/>
          <w:sz w:val="18"/>
          <w:szCs w:val="18"/>
        </w:rPr>
        <w:t>:</w:t>
      </w:r>
      <w:r>
        <w:rPr>
          <w:b/>
          <w:sz w:val="18"/>
          <w:szCs w:val="18"/>
        </w:rPr>
        <w:tab/>
        <w:t xml:space="preserve">  </w:t>
      </w:r>
      <w:r>
        <w:rPr>
          <w:sz w:val="18"/>
          <w:szCs w:val="18"/>
          <w:u w:val="single"/>
        </w:rPr>
        <w:t>Név</w:t>
      </w:r>
      <w:proofErr w:type="gramEnd"/>
      <w:r>
        <w:rPr>
          <w:sz w:val="18"/>
          <w:szCs w:val="18"/>
          <w:u w:val="single"/>
        </w:rPr>
        <w:t>:</w:t>
      </w:r>
      <w:r>
        <w:rPr>
          <w:noProof/>
        </w:rPr>
        <w:drawing>
          <wp:anchor distT="0" distB="0" distL="114300" distR="114300" simplePos="0" relativeHeight="251659264" behindDoc="0" locked="0" layoutInCell="1" hidden="0" allowOverlap="1" wp14:anchorId="14C6D457" wp14:editId="2ACCCD72">
            <wp:simplePos x="0" y="0"/>
            <wp:positionH relativeFrom="margin">
              <wp:posOffset>2152015</wp:posOffset>
            </wp:positionH>
            <wp:positionV relativeFrom="paragraph">
              <wp:posOffset>-55447</wp:posOffset>
            </wp:positionV>
            <wp:extent cx="1057275" cy="85725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057275" cy="857250"/>
                    </a:xfrm>
                    <a:prstGeom prst="rect">
                      <a:avLst/>
                    </a:prstGeom>
                    <a:ln/>
                  </pic:spPr>
                </pic:pic>
              </a:graphicData>
            </a:graphic>
          </wp:anchor>
        </w:drawing>
      </w:r>
    </w:p>
    <w:p w14:paraId="79BDB6B7" w14:textId="77777777" w:rsidR="009B42F0" w:rsidRDefault="009B42F0" w:rsidP="009B42F0">
      <w:pPr>
        <w:tabs>
          <w:tab w:val="left" w:pos="6120"/>
        </w:tabs>
        <w:jc w:val="both"/>
        <w:rPr>
          <w:sz w:val="18"/>
          <w:szCs w:val="18"/>
        </w:rPr>
      </w:pPr>
      <w:r>
        <w:rPr>
          <w:sz w:val="18"/>
          <w:szCs w:val="18"/>
        </w:rPr>
        <w:t>Pécsi István, Szolnok</w:t>
      </w:r>
      <w:r>
        <w:rPr>
          <w:sz w:val="18"/>
          <w:szCs w:val="18"/>
        </w:rPr>
        <w:tab/>
      </w:r>
      <w:proofErr w:type="gramStart"/>
      <w:r>
        <w:rPr>
          <w:sz w:val="18"/>
          <w:szCs w:val="18"/>
        </w:rPr>
        <w:t>…………………………………………………………</w:t>
      </w:r>
      <w:proofErr w:type="gramEnd"/>
    </w:p>
    <w:p w14:paraId="7E17728D" w14:textId="77777777" w:rsidR="009B42F0" w:rsidRDefault="009B42F0" w:rsidP="009B42F0">
      <w:pPr>
        <w:tabs>
          <w:tab w:val="left" w:pos="6096"/>
          <w:tab w:val="left" w:pos="8931"/>
        </w:tabs>
        <w:jc w:val="both"/>
        <w:rPr>
          <w:sz w:val="18"/>
          <w:szCs w:val="18"/>
        </w:rPr>
      </w:pPr>
      <w:r>
        <w:rPr>
          <w:b/>
          <w:sz w:val="18"/>
          <w:szCs w:val="18"/>
        </w:rPr>
        <w:tab/>
      </w:r>
    </w:p>
    <w:p w14:paraId="649296F6" w14:textId="77777777" w:rsidR="009B42F0" w:rsidRDefault="009B42F0" w:rsidP="009B42F0">
      <w:pPr>
        <w:tabs>
          <w:tab w:val="left" w:pos="6120"/>
        </w:tabs>
        <w:jc w:val="both"/>
        <w:rPr>
          <w:sz w:val="18"/>
          <w:szCs w:val="18"/>
        </w:rPr>
      </w:pPr>
      <w:r>
        <w:rPr>
          <w:b/>
          <w:sz w:val="18"/>
          <w:szCs w:val="18"/>
        </w:rPr>
        <w:t>Lektorálta:</w:t>
      </w:r>
      <w:r>
        <w:rPr>
          <w:sz w:val="18"/>
          <w:szCs w:val="18"/>
        </w:rPr>
        <w:tab/>
      </w:r>
      <w:r>
        <w:rPr>
          <w:sz w:val="18"/>
          <w:szCs w:val="18"/>
          <w:u w:val="single"/>
        </w:rPr>
        <w:t>Iskola:</w:t>
      </w:r>
    </w:p>
    <w:p w14:paraId="66B6526D" w14:textId="77777777" w:rsidR="009B42F0" w:rsidRDefault="009B42F0" w:rsidP="009B42F0">
      <w:pPr>
        <w:tabs>
          <w:tab w:val="left" w:pos="6096"/>
        </w:tabs>
        <w:rPr>
          <w:sz w:val="18"/>
          <w:szCs w:val="18"/>
        </w:rPr>
      </w:pPr>
      <w:r>
        <w:rPr>
          <w:sz w:val="20"/>
          <w:szCs w:val="20"/>
        </w:rPr>
        <w:t>Balázs Barbara, Budapest</w:t>
      </w:r>
      <w:r>
        <w:rPr>
          <w:sz w:val="20"/>
          <w:szCs w:val="20"/>
        </w:rPr>
        <w:tab/>
      </w:r>
      <w:proofErr w:type="gramStart"/>
      <w:r>
        <w:rPr>
          <w:sz w:val="20"/>
          <w:szCs w:val="20"/>
        </w:rPr>
        <w:t>…………………………………………………….</w:t>
      </w:r>
      <w:proofErr w:type="gramEnd"/>
    </w:p>
    <w:p w14:paraId="7B85117C" w14:textId="77777777" w:rsidR="009B42F0" w:rsidRDefault="009B42F0" w:rsidP="009B42F0">
      <w:pPr>
        <w:tabs>
          <w:tab w:val="left" w:pos="6096"/>
        </w:tabs>
        <w:ind w:right="-200"/>
        <w:jc w:val="both"/>
        <w:rPr>
          <w:b/>
          <w:sz w:val="18"/>
          <w:szCs w:val="18"/>
        </w:rPr>
      </w:pPr>
      <w:r>
        <w:rPr>
          <w:sz w:val="18"/>
          <w:szCs w:val="18"/>
        </w:rPr>
        <w:tab/>
      </w:r>
      <w:r>
        <w:rPr>
          <w:b/>
          <w:sz w:val="18"/>
          <w:szCs w:val="18"/>
        </w:rPr>
        <w:t>Beküldési határidő: 2017. november 25.</w:t>
      </w:r>
    </w:p>
    <w:p w14:paraId="3AFCC5D9" w14:textId="77777777" w:rsidR="009B42F0" w:rsidRDefault="009B42F0" w:rsidP="009B42F0">
      <w:pPr>
        <w:ind w:left="1416" w:firstLine="707"/>
        <w:rPr>
          <w:b/>
          <w:i/>
          <w:sz w:val="32"/>
          <w:szCs w:val="32"/>
        </w:rPr>
      </w:pPr>
      <w:r>
        <w:rPr>
          <w:b/>
          <w:i/>
          <w:sz w:val="32"/>
          <w:szCs w:val="32"/>
        </w:rPr>
        <w:t>Curie Matematika Emlékverseny</w:t>
      </w:r>
    </w:p>
    <w:p w14:paraId="0E3EDCCB" w14:textId="77777777" w:rsidR="009B42F0" w:rsidRDefault="009B42F0" w:rsidP="009B42F0">
      <w:pPr>
        <w:jc w:val="center"/>
        <w:rPr>
          <w:b/>
          <w:i/>
          <w:sz w:val="32"/>
          <w:szCs w:val="32"/>
        </w:rPr>
      </w:pPr>
      <w:r>
        <w:rPr>
          <w:b/>
          <w:i/>
          <w:sz w:val="32"/>
          <w:szCs w:val="32"/>
        </w:rPr>
        <w:t>10. évfolyam I. forduló</w:t>
      </w:r>
    </w:p>
    <w:p w14:paraId="1CA90BC0" w14:textId="77777777" w:rsidR="009B42F0" w:rsidRDefault="009B42F0" w:rsidP="009B42F0">
      <w:pPr>
        <w:jc w:val="center"/>
        <w:rPr>
          <w:b/>
          <w:sz w:val="32"/>
          <w:szCs w:val="32"/>
        </w:rPr>
      </w:pPr>
      <w:r>
        <w:rPr>
          <w:b/>
          <w:i/>
          <w:sz w:val="32"/>
          <w:szCs w:val="32"/>
        </w:rPr>
        <w:t>2017/2018.</w:t>
      </w:r>
    </w:p>
    <w:p w14:paraId="1C347A7A" w14:textId="77777777" w:rsidR="006749A5" w:rsidRDefault="009B42F0">
      <w:pPr>
        <w:spacing w:line="240" w:lineRule="auto"/>
        <w:ind w:left="284" w:hanging="284"/>
        <w:jc w:val="both"/>
        <w:rPr>
          <w:sz w:val="24"/>
          <w:szCs w:val="24"/>
        </w:rPr>
      </w:pPr>
      <w:r>
        <w:rPr>
          <w:sz w:val="24"/>
          <w:szCs w:val="24"/>
        </w:rPr>
        <w:t>1.</w:t>
      </w:r>
      <w:r>
        <w:rPr>
          <w:sz w:val="24"/>
          <w:szCs w:val="24"/>
        </w:rPr>
        <w:tab/>
      </w:r>
      <w:proofErr w:type="spellStart"/>
      <w:r>
        <w:rPr>
          <w:sz w:val="24"/>
          <w:szCs w:val="24"/>
        </w:rPr>
        <w:t>Daniék</w:t>
      </w:r>
      <w:proofErr w:type="spellEnd"/>
      <w:r>
        <w:rPr>
          <w:sz w:val="24"/>
          <w:szCs w:val="24"/>
        </w:rPr>
        <w:t xml:space="preserve"> a nyári szünetben költöztek új házba. A ház (egyenes) fala mellett kert van zöldellő fákkal és egy kis konyhakerti résszel. Dani, aki nagyon szereti a matekot, észrevette, hogy ha az udvaron úgy választja a koordináta-rendszert, hogy a kert ház felőli oldalára illeszti az </w:t>
      </w:r>
      <m:oMath>
        <m:r>
          <w:rPr>
            <w:rFonts w:ascii="Cambria Math" w:eastAsia="Cambria Math" w:hAnsi="Cambria Math" w:cs="Cambria Math"/>
            <w:sz w:val="24"/>
            <w:szCs w:val="24"/>
          </w:rPr>
          <m:t>x</m:t>
        </m:r>
      </m:oMath>
      <w:r>
        <w:rPr>
          <w:sz w:val="24"/>
          <w:szCs w:val="24"/>
        </w:rPr>
        <w:t xml:space="preserve">-tengelyt, továbbá a kert pontjainak ordinátája (második koordinátája) pozitív, akkor a kert szélének többi része éppen az </w:t>
      </w:r>
      <m:oMath>
        <m:r>
          <w:rPr>
            <w:rFonts w:ascii="Cambria Math" w:eastAsia="Cambria Math" w:hAnsi="Cambria Math" w:cs="Cambria Math"/>
            <w:sz w:val="24"/>
            <w:szCs w:val="24"/>
          </w:rPr>
          <m:t>f: x↦11-</m:t>
        </m:r>
        <m:r>
          <w:rPr>
            <w:rFonts w:ascii="Cambria Math" w:hAnsi="Cambria Math"/>
          </w:rPr>
          <m:t>|</m:t>
        </m:r>
        <m:r>
          <w:rPr>
            <w:rFonts w:ascii="Cambria Math" w:eastAsia="Cambria Math" w:hAnsi="Cambria Math" w:cs="Cambria Math"/>
            <w:sz w:val="24"/>
            <w:szCs w:val="24"/>
          </w:rPr>
          <m:t>x+3</m:t>
        </m:r>
        <m:r>
          <w:rPr>
            <w:rFonts w:ascii="Cambria Math" w:hAnsi="Cambria Math"/>
          </w:rPr>
          <m:t>|</m:t>
        </m:r>
        <m:r>
          <w:rPr>
            <w:rFonts w:ascii="Cambria Math" w:eastAsia="Cambria Math" w:hAnsi="Cambria Math" w:cs="Cambria Math"/>
            <w:sz w:val="24"/>
            <w:szCs w:val="24"/>
          </w:rPr>
          <m:t>-</m:t>
        </m:r>
        <m:r>
          <w:rPr>
            <w:rFonts w:ascii="Cambria Math" w:hAnsi="Cambria Math"/>
          </w:rPr>
          <m:t>|</m:t>
        </m:r>
        <m:r>
          <w:rPr>
            <w:rFonts w:ascii="Cambria Math" w:eastAsia="Cambria Math" w:hAnsi="Cambria Math" w:cs="Cambria Math"/>
            <w:sz w:val="24"/>
            <w:szCs w:val="24"/>
          </w:rPr>
          <m:t>x-6</m:t>
        </m:r>
        <m:r>
          <w:rPr>
            <w:rFonts w:ascii="Cambria Math" w:hAnsi="Cambria Math"/>
          </w:rPr>
          <m:t>|</m:t>
        </m:r>
      </m:oMath>
      <w:r>
        <w:rPr>
          <w:sz w:val="24"/>
          <w:szCs w:val="24"/>
        </w:rPr>
        <w:t xml:space="preserve"> függvény képe lesz, feltéve, hogy mindkét koordinátát méterben érti. Hány négyzetmé</w:t>
      </w:r>
      <w:proofErr w:type="spellStart"/>
      <w:r>
        <w:rPr>
          <w:sz w:val="24"/>
          <w:szCs w:val="24"/>
        </w:rPr>
        <w:t>ter</w:t>
      </w:r>
      <w:proofErr w:type="spellEnd"/>
      <w:r>
        <w:rPr>
          <w:sz w:val="24"/>
          <w:szCs w:val="24"/>
        </w:rPr>
        <w:t xml:space="preserve"> a kert területe?</w:t>
      </w:r>
    </w:p>
    <w:p w14:paraId="244B56DD" w14:textId="77777777" w:rsidR="006749A5" w:rsidRDefault="009B42F0">
      <w:pPr>
        <w:ind w:left="284" w:hanging="284"/>
        <w:jc w:val="both"/>
        <w:rPr>
          <w:sz w:val="24"/>
          <w:szCs w:val="24"/>
        </w:rPr>
      </w:pPr>
      <w:r>
        <w:rPr>
          <w:sz w:val="24"/>
          <w:szCs w:val="24"/>
        </w:rPr>
        <w:t>2.</w:t>
      </w:r>
      <w:r>
        <w:rPr>
          <w:sz w:val="24"/>
          <w:szCs w:val="24"/>
        </w:rPr>
        <w:tab/>
        <w:t xml:space="preserve">Anikót és Sárát barátnőjük, Zsófi meghívta szüretelni. Zsófi édesapja és bátyja </w:t>
      </w:r>
      <w:proofErr w:type="gramStart"/>
      <w:r>
        <w:rPr>
          <w:sz w:val="24"/>
          <w:szCs w:val="24"/>
        </w:rPr>
        <w:t>a</w:t>
      </w:r>
      <w:proofErr w:type="gramEnd"/>
      <w:r>
        <w:rPr>
          <w:sz w:val="24"/>
          <w:szCs w:val="24"/>
        </w:rPr>
        <w:t xml:space="preserve"> </w:t>
      </w:r>
      <w:proofErr w:type="gramStart"/>
      <w:r>
        <w:rPr>
          <w:sz w:val="24"/>
          <w:szCs w:val="24"/>
        </w:rPr>
        <w:t>puttonnyal</w:t>
      </w:r>
      <w:proofErr w:type="gramEnd"/>
      <w:r>
        <w:rPr>
          <w:sz w:val="24"/>
          <w:szCs w:val="24"/>
        </w:rPr>
        <w:t xml:space="preserve"> cipelte a szőlőt, amit Zsófi a barátnőivel, édesanyjával és három</w:t>
      </w:r>
      <w:r w:rsidR="008A3AFF">
        <w:rPr>
          <w:sz w:val="24"/>
          <w:szCs w:val="24"/>
        </w:rPr>
        <w:t xml:space="preserve"> </w:t>
      </w:r>
      <w:r>
        <w:rPr>
          <w:sz w:val="24"/>
          <w:szCs w:val="24"/>
        </w:rPr>
        <w:t>nővérével vödörbe szedett. Anikó felnézett, és azt vette észre, hogy abban a pillanatban minden szüretelő (azaz ő, Sára, Zsófi szülei és Zsófi az összes testvérével) a szőlőskertben volt. Zsófitól azt is tudta, hogy a szőlőskert alakja olyan téglalap, melynek oldalai 20 és 40 méter hosszúak. Anikó megállapította, hogy most biztosan van két olyan szüretelő, akik 15 méternél közelebb vannak egymáshoz. Bizonyítsuk be, hogy Anikónak igaza van!</w:t>
      </w:r>
    </w:p>
    <w:p w14:paraId="79502D21" w14:textId="77777777" w:rsidR="006749A5" w:rsidRDefault="009B42F0">
      <w:pPr>
        <w:spacing w:line="240" w:lineRule="auto"/>
        <w:ind w:left="284" w:hanging="284"/>
        <w:jc w:val="both"/>
        <w:rPr>
          <w:sz w:val="24"/>
          <w:szCs w:val="24"/>
        </w:rPr>
      </w:pPr>
      <w:r>
        <w:rPr>
          <w:sz w:val="24"/>
          <w:szCs w:val="24"/>
        </w:rPr>
        <w:t>3.</w:t>
      </w:r>
      <w:r>
        <w:rPr>
          <w:sz w:val="24"/>
          <w:szCs w:val="24"/>
        </w:rPr>
        <w:tab/>
        <w:t>Egy fazékba vizet öntünk. A fazék alja vízszintes éppúgy, mint a fazékban lévő víz felszíne. Hányadrészéig van megtöltve a fazék, ha felülről függőlegesen ránézve úgy látjuk, mintha a feléig lenne? Vízben a látszólagos távolság a valódi távolság háromnegyede.</w:t>
      </w:r>
    </w:p>
    <w:p w14:paraId="13E04AD2" w14:textId="77777777" w:rsidR="006749A5" w:rsidRDefault="009B42F0">
      <w:pPr>
        <w:ind w:left="284" w:hanging="284"/>
        <w:jc w:val="both"/>
        <w:rPr>
          <w:sz w:val="24"/>
          <w:szCs w:val="24"/>
        </w:rPr>
      </w:pPr>
      <w:r>
        <w:rPr>
          <w:sz w:val="24"/>
          <w:szCs w:val="24"/>
        </w:rPr>
        <w:t>4.</w:t>
      </w:r>
      <w:r>
        <w:rPr>
          <w:sz w:val="24"/>
          <w:szCs w:val="24"/>
        </w:rPr>
        <w:tab/>
        <w:t xml:space="preserve">Egy négyzetes oszlop alapja az </w:t>
      </w:r>
      <m:oMath>
        <m:r>
          <w:rPr>
            <w:rFonts w:ascii="Cambria Math" w:eastAsia="Cambria Math" w:hAnsi="Cambria Math" w:cs="Cambria Math"/>
            <w:sz w:val="24"/>
            <w:szCs w:val="24"/>
          </w:rPr>
          <m:t>ABCD</m:t>
        </m:r>
      </m:oMath>
      <w:r>
        <w:rPr>
          <w:sz w:val="24"/>
          <w:szCs w:val="24"/>
        </w:rPr>
        <w:t xml:space="preserve"> négyzet, fedőlapjának egyik csúcsa legyen </w:t>
      </w:r>
      <m:oMath>
        <m:r>
          <w:rPr>
            <w:rFonts w:ascii="Cambria Math" w:eastAsia="Cambria Math" w:hAnsi="Cambria Math" w:cs="Cambria Math"/>
            <w:sz w:val="24"/>
            <w:szCs w:val="24"/>
          </w:rPr>
          <m:t>E</m:t>
        </m:r>
      </m:oMath>
      <w:r>
        <w:rPr>
          <w:sz w:val="24"/>
          <w:szCs w:val="24"/>
        </w:rPr>
        <w:t xml:space="preserve">. Bizonyítsa be, hogy </w:t>
      </w:r>
      <m:oMath>
        <m:acc>
          <m:accPr>
            <m:chr m:val="⃗"/>
            <m:ctrlPr>
              <w:rPr>
                <w:rFonts w:ascii="Cambria Math" w:eastAsia="Cambria Math" w:hAnsi="Cambria Math" w:cs="Cambria Math"/>
                <w:sz w:val="24"/>
                <w:szCs w:val="24"/>
              </w:rPr>
            </m:ctrlPr>
          </m:accPr>
          <m:e>
            <m:r>
              <w:rPr>
                <w:rFonts w:ascii="Cambria Math" w:eastAsia="Cambria Math" w:hAnsi="Cambria Math" w:cs="Cambria Math"/>
                <w:sz w:val="24"/>
                <w:szCs w:val="24"/>
              </w:rPr>
              <m:t>EA</m:t>
            </m:r>
          </m:e>
        </m:acc>
        <m:r>
          <w:rPr>
            <w:rFonts w:ascii="Cambria Math" w:eastAsia="Cambria Math" w:hAnsi="Cambria Math" w:cs="Cambria Math"/>
            <w:sz w:val="24"/>
            <w:szCs w:val="24"/>
          </w:rPr>
          <m:t>+</m:t>
        </m:r>
        <m:acc>
          <m:accPr>
            <m:chr m:val="⃗"/>
            <m:ctrlPr>
              <w:rPr>
                <w:rFonts w:ascii="Cambria Math" w:eastAsia="Cambria Math" w:hAnsi="Cambria Math" w:cs="Cambria Math"/>
                <w:sz w:val="24"/>
                <w:szCs w:val="24"/>
              </w:rPr>
            </m:ctrlPr>
          </m:accPr>
          <m:e>
            <m:r>
              <w:rPr>
                <w:rFonts w:ascii="Cambria Math" w:eastAsia="Cambria Math" w:hAnsi="Cambria Math" w:cs="Cambria Math"/>
                <w:sz w:val="24"/>
                <w:szCs w:val="24"/>
              </w:rPr>
              <m:t>EC</m:t>
            </m:r>
          </m:e>
        </m:acc>
        <m:r>
          <w:rPr>
            <w:rFonts w:ascii="Cambria Math" w:eastAsia="Cambria Math" w:hAnsi="Cambria Math" w:cs="Cambria Math"/>
            <w:sz w:val="24"/>
            <w:szCs w:val="24"/>
          </w:rPr>
          <m:t>=</m:t>
        </m:r>
        <m:acc>
          <m:accPr>
            <m:chr m:val="⃗"/>
            <m:ctrlPr>
              <w:rPr>
                <w:rFonts w:ascii="Cambria Math" w:eastAsia="Cambria Math" w:hAnsi="Cambria Math" w:cs="Cambria Math"/>
                <w:sz w:val="24"/>
                <w:szCs w:val="24"/>
              </w:rPr>
            </m:ctrlPr>
          </m:accPr>
          <m:e>
            <m:r>
              <w:rPr>
                <w:rFonts w:ascii="Cambria Math" w:eastAsia="Cambria Math" w:hAnsi="Cambria Math" w:cs="Cambria Math"/>
                <w:sz w:val="24"/>
                <w:szCs w:val="24"/>
              </w:rPr>
              <m:t>EB</m:t>
            </m:r>
          </m:e>
        </m:acc>
        <m:r>
          <w:rPr>
            <w:rFonts w:ascii="Cambria Math" w:eastAsia="Cambria Math" w:hAnsi="Cambria Math" w:cs="Cambria Math"/>
            <w:sz w:val="24"/>
            <w:szCs w:val="24"/>
          </w:rPr>
          <m:t>+</m:t>
        </m:r>
        <m:acc>
          <m:accPr>
            <m:chr m:val="⃗"/>
            <m:ctrlPr>
              <w:rPr>
                <w:rFonts w:ascii="Cambria Math" w:eastAsia="Cambria Math" w:hAnsi="Cambria Math" w:cs="Cambria Math"/>
                <w:sz w:val="24"/>
                <w:szCs w:val="24"/>
              </w:rPr>
            </m:ctrlPr>
          </m:accPr>
          <m:e>
            <m:r>
              <w:rPr>
                <w:rFonts w:ascii="Cambria Math" w:eastAsia="Cambria Math" w:hAnsi="Cambria Math" w:cs="Cambria Math"/>
                <w:sz w:val="24"/>
                <w:szCs w:val="24"/>
              </w:rPr>
              <m:t>ED</m:t>
            </m:r>
          </m:e>
        </m:acc>
      </m:oMath>
      <w:r>
        <w:rPr>
          <w:sz w:val="24"/>
          <w:szCs w:val="24"/>
        </w:rPr>
        <w:t>.</w:t>
      </w:r>
    </w:p>
    <w:p w14:paraId="1EA30945" w14:textId="77777777" w:rsidR="006749A5" w:rsidRDefault="009B42F0">
      <w:pPr>
        <w:spacing w:after="0"/>
        <w:ind w:left="284" w:hanging="284"/>
        <w:jc w:val="both"/>
        <w:rPr>
          <w:sz w:val="24"/>
          <w:szCs w:val="24"/>
        </w:rPr>
      </w:pPr>
      <w:bookmarkStart w:id="1" w:name="_gjdgxs" w:colFirst="0" w:colLast="0"/>
      <w:bookmarkEnd w:id="1"/>
      <w:r>
        <w:rPr>
          <w:sz w:val="24"/>
          <w:szCs w:val="24"/>
        </w:rPr>
        <w:t>5.</w:t>
      </w:r>
      <w:r>
        <w:rPr>
          <w:sz w:val="24"/>
          <w:szCs w:val="24"/>
        </w:rPr>
        <w:tab/>
      </w:r>
      <w:proofErr w:type="spellStart"/>
      <w:r>
        <w:rPr>
          <w:sz w:val="24"/>
          <w:szCs w:val="24"/>
        </w:rPr>
        <w:t>Matpók</w:t>
      </w:r>
      <w:proofErr w:type="spellEnd"/>
      <w:r>
        <w:rPr>
          <w:sz w:val="24"/>
          <w:szCs w:val="24"/>
        </w:rPr>
        <w:t xml:space="preserve">, a pókok legnagyobb matematikusa gondosan megtervezte a hálóját. A háló szélső pontjai egy 20 cm átmérőjű kör alakú szellőzőnyílásra illeszkednek. </w:t>
      </w:r>
      <w:proofErr w:type="spellStart"/>
      <w:r>
        <w:rPr>
          <w:sz w:val="24"/>
          <w:szCs w:val="24"/>
        </w:rPr>
        <w:t>Matpók</w:t>
      </w:r>
      <w:proofErr w:type="spellEnd"/>
      <w:r>
        <w:rPr>
          <w:sz w:val="24"/>
          <w:szCs w:val="24"/>
        </w:rPr>
        <w:t xml:space="preserve"> ráillesztett erre a körre egy olyan koordináta-rendszert, melynek origója a kör középpontja. Ebben a koordináta-rendszerben „jó”</w:t>
      </w:r>
      <w:proofErr w:type="spellStart"/>
      <w:r>
        <w:rPr>
          <w:sz w:val="24"/>
          <w:szCs w:val="24"/>
        </w:rPr>
        <w:t>-nak</w:t>
      </w:r>
      <w:proofErr w:type="spellEnd"/>
      <w:r>
        <w:rPr>
          <w:sz w:val="24"/>
          <w:szCs w:val="24"/>
        </w:rPr>
        <w:t xml:space="preserve"> nevezte azokat a pontokat, amelyeknek mindkét koordinátája centiméterben mérve egész szám. Minden ilyen „jó” pontot összekötött a két legközelebbi jó ponttal és a körben átellenes, szemközti „jó” ponttal is.</w:t>
      </w:r>
    </w:p>
    <w:p w14:paraId="6FA771A2" w14:textId="77777777" w:rsidR="006749A5" w:rsidRDefault="009B42F0">
      <w:pPr>
        <w:spacing w:after="0"/>
        <w:ind w:left="567" w:hanging="284"/>
        <w:jc w:val="both"/>
        <w:rPr>
          <w:sz w:val="24"/>
          <w:szCs w:val="24"/>
        </w:rPr>
      </w:pPr>
      <w:proofErr w:type="gramStart"/>
      <w:r>
        <w:rPr>
          <w:sz w:val="24"/>
          <w:szCs w:val="24"/>
        </w:rPr>
        <w:t>a</w:t>
      </w:r>
      <w:proofErr w:type="gramEnd"/>
      <w:r>
        <w:rPr>
          <w:sz w:val="24"/>
          <w:szCs w:val="24"/>
        </w:rPr>
        <w:t>)</w:t>
      </w:r>
      <w:r>
        <w:rPr>
          <w:sz w:val="24"/>
          <w:szCs w:val="24"/>
        </w:rPr>
        <w:tab/>
        <w:t xml:space="preserve">Rajzolja meg </w:t>
      </w:r>
      <w:proofErr w:type="spellStart"/>
      <w:r>
        <w:rPr>
          <w:sz w:val="24"/>
          <w:szCs w:val="24"/>
        </w:rPr>
        <w:t>Matpók</w:t>
      </w:r>
      <w:proofErr w:type="spellEnd"/>
      <w:r>
        <w:rPr>
          <w:sz w:val="24"/>
          <w:szCs w:val="24"/>
        </w:rPr>
        <w:t xml:space="preserve"> hálóját!</w:t>
      </w:r>
    </w:p>
    <w:p w14:paraId="05BF3E54" w14:textId="77777777" w:rsidR="006749A5" w:rsidRDefault="009B42F0">
      <w:pPr>
        <w:spacing w:after="0"/>
        <w:ind w:left="567" w:hanging="284"/>
        <w:jc w:val="both"/>
        <w:rPr>
          <w:sz w:val="24"/>
          <w:szCs w:val="24"/>
        </w:rPr>
      </w:pPr>
      <w:r>
        <w:rPr>
          <w:sz w:val="24"/>
          <w:szCs w:val="24"/>
        </w:rPr>
        <w:t>b)</w:t>
      </w:r>
      <w:r>
        <w:rPr>
          <w:sz w:val="24"/>
          <w:szCs w:val="24"/>
        </w:rPr>
        <w:tab/>
        <w:t xml:space="preserve">Hány cm hosszú összesen </w:t>
      </w:r>
      <w:proofErr w:type="spellStart"/>
      <w:r>
        <w:rPr>
          <w:sz w:val="24"/>
          <w:szCs w:val="24"/>
        </w:rPr>
        <w:t>Matpók</w:t>
      </w:r>
      <w:proofErr w:type="spellEnd"/>
      <w:r>
        <w:rPr>
          <w:sz w:val="24"/>
          <w:szCs w:val="24"/>
        </w:rPr>
        <w:t xml:space="preserve"> hálója? Az eredményt egész cm-re kerekítve adja meg!</w:t>
      </w:r>
    </w:p>
    <w:sectPr w:rsidR="006749A5">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5"/>
    <w:rsid w:val="00554849"/>
    <w:rsid w:val="006749A5"/>
    <w:rsid w:val="008A3AFF"/>
    <w:rsid w:val="009B42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1A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hu-HU" w:eastAsia="hu-H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paragraph" w:styleId="Buborkszveg">
    <w:name w:val="Balloon Text"/>
    <w:basedOn w:val="Norml"/>
    <w:link w:val="BuborkszvegChar"/>
    <w:uiPriority w:val="99"/>
    <w:semiHidden/>
    <w:unhideWhenUsed/>
    <w:rsid w:val="009B42F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B4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2109</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Curie</dc:creator>
  <cp:lastModifiedBy>Windows-felhasználó</cp:lastModifiedBy>
  <cp:revision>2</cp:revision>
  <dcterms:created xsi:type="dcterms:W3CDTF">2017-10-16T11:55:00Z</dcterms:created>
  <dcterms:modified xsi:type="dcterms:W3CDTF">2017-10-16T11:55:00Z</dcterms:modified>
</cp:coreProperties>
</file>