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772E2" w14:textId="77777777" w:rsidR="00031B4E" w:rsidRDefault="00031B4E" w:rsidP="00031B4E">
      <w:pPr>
        <w:tabs>
          <w:tab w:val="left" w:pos="6096"/>
        </w:tabs>
        <w:jc w:val="both"/>
        <w:rPr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A feladatokat írta:</w:t>
      </w:r>
      <w:r>
        <w:rPr>
          <w:b/>
          <w:sz w:val="18"/>
          <w:szCs w:val="18"/>
        </w:rPr>
        <w:tab/>
        <w:t xml:space="preserve">  </w:t>
      </w:r>
      <w:r>
        <w:rPr>
          <w:sz w:val="18"/>
          <w:szCs w:val="18"/>
          <w:u w:val="single"/>
        </w:rPr>
        <w:t>Név: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DC780DE" wp14:editId="69A7CCF1">
            <wp:simplePos x="0" y="0"/>
            <wp:positionH relativeFrom="margin">
              <wp:posOffset>2152015</wp:posOffset>
            </wp:positionH>
            <wp:positionV relativeFrom="paragraph">
              <wp:posOffset>-55447</wp:posOffset>
            </wp:positionV>
            <wp:extent cx="1057275" cy="857250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FF1188" w14:textId="77777777" w:rsidR="00031B4E" w:rsidRDefault="00031B4E" w:rsidP="00031B4E">
      <w:pPr>
        <w:tabs>
          <w:tab w:val="left" w:pos="6120"/>
        </w:tabs>
        <w:jc w:val="both"/>
        <w:rPr>
          <w:sz w:val="18"/>
          <w:szCs w:val="18"/>
        </w:rPr>
      </w:pPr>
      <w:r>
        <w:rPr>
          <w:sz w:val="18"/>
          <w:szCs w:val="18"/>
        </w:rPr>
        <w:t>Pécsi István, Szolnok</w:t>
      </w:r>
      <w:r>
        <w:rPr>
          <w:sz w:val="18"/>
          <w:szCs w:val="18"/>
        </w:rPr>
        <w:tab/>
        <w:t>…………………………………………………………</w:t>
      </w:r>
    </w:p>
    <w:p w14:paraId="7050688B" w14:textId="77777777" w:rsidR="00031B4E" w:rsidRDefault="00031B4E" w:rsidP="00031B4E">
      <w:pPr>
        <w:tabs>
          <w:tab w:val="left" w:pos="6096"/>
          <w:tab w:val="left" w:pos="8931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</w:p>
    <w:p w14:paraId="57C78A0A" w14:textId="77777777" w:rsidR="00031B4E" w:rsidRDefault="00031B4E" w:rsidP="00031B4E">
      <w:pPr>
        <w:tabs>
          <w:tab w:val="left" w:pos="6120"/>
        </w:tabs>
        <w:jc w:val="both"/>
        <w:rPr>
          <w:sz w:val="18"/>
          <w:szCs w:val="18"/>
        </w:rPr>
      </w:pPr>
      <w:r>
        <w:rPr>
          <w:b/>
          <w:sz w:val="18"/>
          <w:szCs w:val="18"/>
        </w:rPr>
        <w:t>Lektorálta: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Iskola:</w:t>
      </w:r>
    </w:p>
    <w:p w14:paraId="1D07910E" w14:textId="77777777" w:rsidR="00031B4E" w:rsidRDefault="00031B4E" w:rsidP="00031B4E">
      <w:pPr>
        <w:tabs>
          <w:tab w:val="left" w:pos="6096"/>
        </w:tabs>
        <w:rPr>
          <w:sz w:val="18"/>
          <w:szCs w:val="18"/>
        </w:rPr>
      </w:pPr>
      <w:r>
        <w:rPr>
          <w:sz w:val="20"/>
          <w:szCs w:val="20"/>
        </w:rPr>
        <w:t>Balázs Barbara, Budapest</w:t>
      </w:r>
      <w:r>
        <w:rPr>
          <w:sz w:val="20"/>
          <w:szCs w:val="20"/>
        </w:rPr>
        <w:tab/>
        <w:t>…………………………………………………….</w:t>
      </w:r>
    </w:p>
    <w:p w14:paraId="46547D62" w14:textId="77777777" w:rsidR="00031B4E" w:rsidRDefault="00031B4E" w:rsidP="00031B4E">
      <w:pPr>
        <w:tabs>
          <w:tab w:val="left" w:pos="6096"/>
        </w:tabs>
        <w:ind w:right="-200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Beküldési határidő: 2017. december 18.</w:t>
      </w:r>
    </w:p>
    <w:p w14:paraId="325AF464" w14:textId="77777777" w:rsidR="00031B4E" w:rsidRDefault="00031B4E" w:rsidP="00031B4E">
      <w:pPr>
        <w:ind w:left="1416" w:firstLine="70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Curie Matematika Emlékverseny</w:t>
      </w:r>
    </w:p>
    <w:p w14:paraId="665E675C" w14:textId="77777777" w:rsidR="001858AC" w:rsidRDefault="00031B4E" w:rsidP="001858A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10. évfolyam II. forduló</w:t>
      </w:r>
      <w:r w:rsidR="001858AC">
        <w:rPr>
          <w:b/>
          <w:i/>
          <w:sz w:val="32"/>
          <w:szCs w:val="32"/>
        </w:rPr>
        <w:t xml:space="preserve"> 2017/2018.</w:t>
      </w:r>
    </w:p>
    <w:p w14:paraId="4EB015C1" w14:textId="77777777" w:rsidR="001858AC" w:rsidRDefault="001858AC" w:rsidP="001858AC">
      <w:pPr>
        <w:spacing w:line="240" w:lineRule="auto"/>
        <w:ind w:left="284" w:hanging="284"/>
        <w:jc w:val="both"/>
        <w:rPr>
          <w:sz w:val="24"/>
          <w:szCs w:val="24"/>
        </w:rPr>
      </w:pPr>
    </w:p>
    <w:p w14:paraId="543F6514" w14:textId="77777777" w:rsidR="0097439D" w:rsidRDefault="006A78DE" w:rsidP="001858AC">
      <w:pPr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Bizonyítsa be, hogy két egymást követő páratlan egész szám összegének és szorzatának négyzetösszege négyzetszám!</w:t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  <w:t>10 pont</w:t>
      </w:r>
    </w:p>
    <w:p w14:paraId="1F15938C" w14:textId="77777777" w:rsidR="0097439D" w:rsidRDefault="006A78D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Mennyi az összes olyan pozitív egész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</m:t>
        </m:r>
      </m:oMath>
      <w:r>
        <w:rPr>
          <w:sz w:val="24"/>
          <w:szCs w:val="24"/>
        </w:rPr>
        <w:t xml:space="preserve"> szorzata, amelyre az</w:t>
      </w:r>
    </w:p>
    <w:p w14:paraId="19CA2F30" w14:textId="77777777" w:rsidR="0097439D" w:rsidRPr="00B219D8" w:rsidRDefault="00EA4AC2" w:rsidP="00B219D8">
      <w:pPr>
        <w:jc w:val="center"/>
        <w:rPr>
          <w:rFonts w:ascii="Cambria Math" w:eastAsia="Cambria Math" w:hAnsi="Cambria Math" w:cs="Cambria Math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sz w:val="32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32"/>
                <w:szCs w:val="24"/>
              </w:rPr>
              <m:t>+4n+4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24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24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  <w:sz w:val="32"/>
                <w:szCs w:val="24"/>
              </w:rPr>
              <m:t>-4</m:t>
            </m:r>
          </m:den>
        </m:f>
      </m:oMath>
      <w:r w:rsidR="00B219D8" w:rsidRPr="00B219D8">
        <w:rPr>
          <w:rFonts w:ascii="Cambria Math" w:eastAsia="Cambria Math" w:hAnsi="Cambria Math" w:cs="Cambria Math"/>
          <w:sz w:val="32"/>
          <w:szCs w:val="24"/>
        </w:rPr>
        <w:t xml:space="preserve">  </w:t>
      </w:r>
      <w:r w:rsidR="006A78DE">
        <w:rPr>
          <w:sz w:val="24"/>
          <w:szCs w:val="24"/>
        </w:rPr>
        <w:t>tört értéke egész szám?</w:t>
      </w:r>
      <w:r w:rsidR="00B219D8">
        <w:rPr>
          <w:sz w:val="24"/>
          <w:szCs w:val="24"/>
        </w:rPr>
        <w:tab/>
      </w:r>
      <w:r w:rsidR="00B219D8">
        <w:rPr>
          <w:sz w:val="24"/>
          <w:szCs w:val="24"/>
        </w:rPr>
        <w:tab/>
      </w:r>
      <w:r w:rsidR="00B219D8">
        <w:rPr>
          <w:sz w:val="24"/>
          <w:szCs w:val="24"/>
        </w:rPr>
        <w:tab/>
      </w:r>
      <w:r w:rsidR="00B219D8">
        <w:rPr>
          <w:sz w:val="24"/>
          <w:szCs w:val="24"/>
        </w:rPr>
        <w:tab/>
      </w:r>
      <w:r w:rsidR="00B219D8">
        <w:rPr>
          <w:sz w:val="24"/>
          <w:szCs w:val="24"/>
        </w:rPr>
        <w:tab/>
      </w:r>
      <w:r w:rsidR="00B219D8">
        <w:rPr>
          <w:sz w:val="24"/>
          <w:szCs w:val="24"/>
        </w:rPr>
        <w:tab/>
        <w:t xml:space="preserve">      </w:t>
      </w:r>
      <w:r w:rsidR="001858AC">
        <w:rPr>
          <w:sz w:val="24"/>
          <w:szCs w:val="24"/>
        </w:rPr>
        <w:t>10 pont</w:t>
      </w:r>
    </w:p>
    <w:p w14:paraId="7C81094B" w14:textId="77777777" w:rsidR="0097439D" w:rsidRDefault="006A78DE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Matekországban Mattia, a királylány betöltötte 18. életévét. Ebből az alkalomból olyan lottószelvényt bocsájtottak ki, melyen az összes olyan pozitív egész szám szerepelt, amelyet ha 18-cal osztunk, az osztás hányadosa és maradéka megegyezik. A fődíj éppen annyi graffia (a graffia – hivatalos rövidítése GR – Matekország pénzegysége), amennyi a lottószelvényen szereplő számok összege.</w:t>
      </w:r>
    </w:p>
    <w:p w14:paraId="7D4E7FAC" w14:textId="77777777" w:rsidR="0097439D" w:rsidRDefault="006A78DE">
      <w:pPr>
        <w:spacing w:after="0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Hány szám szerepelt a szelvényen?</w:t>
      </w:r>
    </w:p>
    <w:p w14:paraId="4784EC62" w14:textId="77777777" w:rsidR="0097439D" w:rsidRDefault="006A78DE">
      <w:pPr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Hány GR a fődíj?</w:t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</w:r>
      <w:r w:rsidR="001858AC">
        <w:rPr>
          <w:sz w:val="24"/>
          <w:szCs w:val="24"/>
        </w:rPr>
        <w:tab/>
        <w:t>10 pont</w:t>
      </w:r>
    </w:p>
    <w:p w14:paraId="516D5207" w14:textId="77777777" w:rsidR="0097439D" w:rsidRDefault="001858AC" w:rsidP="000B531F">
      <w:pPr>
        <w:pStyle w:val="Nincstrkz"/>
      </w:pPr>
      <w:r>
        <w:rPr>
          <w:sz w:val="24"/>
          <w:szCs w:val="24"/>
        </w:rPr>
        <w:t xml:space="preserve">4. </w:t>
      </w:r>
      <w:r w:rsidR="006A78DE" w:rsidRPr="001858AC">
        <w:rPr>
          <w:sz w:val="24"/>
          <w:szCs w:val="24"/>
        </w:rPr>
        <w:t>A szultán születésnapja alkalmából amnesztiát hirdetett. Egyik börtönében kilenc cellában tart fogva egy-egy rabot. A cellaajtók zárjának kulcsán mindig csak egyet lehet fordítani. Egy fordítás után a zár állapota az ellenkezőjére változik, azaz ha az ajtó zárva volt, nyitottra vált, ha nyitott volt, zártra vált. A szultán még azt is kikötötte, hogy egyszerre csak négy ajtó zárját lehet elfordítani, se többet, se kevesebbet, és ezután jelenteni kell a főporkolábnak a cellaajtók állapotát. A főporkoláb pedig csak akkor engedi ki a rabokat, ha mind a kilenc cellaajtó (egyszerre) nyitva van, különben mind a kilenc rab marad a cellájában. A szultán híres matematikusa, egyben tanácsadója, Al Gebr azonban rövid gondolkodás után rájött, hogy ezzel az eljárással soha nem szabadulnak ki a rabok. Bizonyítsuk be, hogy Al Gebrnek igaza van! (Természetesen az eljárás elején az összes cellaajtó zárva van!)</w:t>
      </w:r>
      <w:r w:rsidRPr="001858AC">
        <w:rPr>
          <w:sz w:val="24"/>
          <w:szCs w:val="24"/>
        </w:rPr>
        <w:tab/>
      </w:r>
      <w:r>
        <w:tab/>
      </w:r>
      <w:r w:rsidRPr="001858AC">
        <w:rPr>
          <w:sz w:val="24"/>
          <w:szCs w:val="24"/>
        </w:rPr>
        <w:t>10 pont</w:t>
      </w:r>
      <w:r w:rsidRPr="001858AC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0BBFE" w14:textId="77777777" w:rsidR="0097439D" w:rsidRDefault="001858AC">
      <w:pPr>
        <w:ind w:left="284" w:hanging="284"/>
        <w:jc w:val="both"/>
      </w:pPr>
      <w:bookmarkStart w:id="1" w:name="_gjdgxs" w:colFirst="0" w:colLast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56E22F9" wp14:editId="4D409A1A">
            <wp:simplePos x="0" y="0"/>
            <wp:positionH relativeFrom="margin">
              <wp:posOffset>4189095</wp:posOffset>
            </wp:positionH>
            <wp:positionV relativeFrom="paragraph">
              <wp:posOffset>17145</wp:posOffset>
            </wp:positionV>
            <wp:extent cx="1606550" cy="190690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906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A78DE">
        <w:rPr>
          <w:sz w:val="24"/>
          <w:szCs w:val="24"/>
        </w:rPr>
        <w:t>5.</w:t>
      </w:r>
      <w:r w:rsidR="006A78DE">
        <w:rPr>
          <w:sz w:val="24"/>
          <w:szCs w:val="24"/>
        </w:rPr>
        <w:tab/>
        <w:t>Táliafalván új színháztermet építenek. A színpadot egy félkör alakú alapra szeretnék építeni úgy, hogy a téglalap alakú színpad egyik oldala illeszkedjék a félkör átmérőjére, a területe pedig a lehető legnagyobb legyen. Mekkorák legyenek a téglalap oldalai, ha a félkör átmérője 20 méter?</w:t>
      </w:r>
      <w:r w:rsidR="006A78DE">
        <w:t xml:space="preserve"> </w:t>
      </w:r>
      <w:r>
        <w:t xml:space="preserve">             </w:t>
      </w:r>
      <w:r w:rsidRPr="001858AC">
        <w:rPr>
          <w:sz w:val="24"/>
          <w:szCs w:val="24"/>
        </w:rPr>
        <w:t>10 pont</w:t>
      </w:r>
    </w:p>
    <w:p w14:paraId="5368FD3A" w14:textId="77777777" w:rsidR="001858AC" w:rsidRPr="001858AC" w:rsidRDefault="001858AC">
      <w:pPr>
        <w:ind w:left="284" w:hanging="284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858AC" w:rsidRPr="001858AC" w:rsidSect="00031B4E">
      <w:headerReference w:type="default" r:id="rId9"/>
      <w:pgSz w:w="11906" w:h="16838"/>
      <w:pgMar w:top="814" w:right="1417" w:bottom="1417" w:left="1417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36949" w14:textId="77777777" w:rsidR="00EA4AC2" w:rsidRDefault="00EA4AC2" w:rsidP="00031B4E">
      <w:pPr>
        <w:spacing w:after="0" w:line="240" w:lineRule="auto"/>
      </w:pPr>
      <w:r>
        <w:separator/>
      </w:r>
    </w:p>
  </w:endnote>
  <w:endnote w:type="continuationSeparator" w:id="0">
    <w:p w14:paraId="3ADC035C" w14:textId="77777777" w:rsidR="00EA4AC2" w:rsidRDefault="00EA4AC2" w:rsidP="0003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74936" w14:textId="77777777" w:rsidR="00EA4AC2" w:rsidRDefault="00EA4AC2" w:rsidP="00031B4E">
      <w:pPr>
        <w:spacing w:after="0" w:line="240" w:lineRule="auto"/>
      </w:pPr>
      <w:r>
        <w:separator/>
      </w:r>
    </w:p>
  </w:footnote>
  <w:footnote w:type="continuationSeparator" w:id="0">
    <w:p w14:paraId="628E7D8D" w14:textId="77777777" w:rsidR="00EA4AC2" w:rsidRDefault="00EA4AC2" w:rsidP="0003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E286" w14:textId="77777777" w:rsidR="00031B4E" w:rsidRDefault="00031B4E">
    <w:pPr>
      <w:pStyle w:val="lfej"/>
    </w:pPr>
    <w:r>
      <w:t xml:space="preserve"> </w:t>
    </w:r>
  </w:p>
  <w:p w14:paraId="0740F1E5" w14:textId="77777777" w:rsidR="00031B4E" w:rsidRDefault="00031B4E">
    <w:pPr>
      <w:pStyle w:val="lfej"/>
    </w:pPr>
  </w:p>
  <w:p w14:paraId="618C8F0B" w14:textId="77777777" w:rsidR="00031B4E" w:rsidRPr="00031B4E" w:rsidRDefault="00031B4E" w:rsidP="00031B4E">
    <w:pPr>
      <w:ind w:left="284" w:hanging="284"/>
      <w:rPr>
        <w:sz w:val="24"/>
        <w:szCs w:val="24"/>
      </w:rPr>
    </w:pPr>
    <w:r w:rsidRPr="00031B4E">
      <w:rPr>
        <w:sz w:val="24"/>
        <w:szCs w:val="24"/>
      </w:rPr>
      <w:t>Curie Matematika Emlékverseny 2017/2018.10. évfolyam II. forduló</w:t>
    </w:r>
  </w:p>
  <w:p w14:paraId="68588351" w14:textId="77777777" w:rsidR="00031B4E" w:rsidRDefault="00031B4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9D"/>
    <w:rsid w:val="00031B4E"/>
    <w:rsid w:val="000B531F"/>
    <w:rsid w:val="001858AC"/>
    <w:rsid w:val="003864F8"/>
    <w:rsid w:val="006A78DE"/>
    <w:rsid w:val="0097439D"/>
    <w:rsid w:val="00B219D8"/>
    <w:rsid w:val="00E501C6"/>
    <w:rsid w:val="00EA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3E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1B4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3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1B4E"/>
  </w:style>
  <w:style w:type="paragraph" w:styleId="llb">
    <w:name w:val="footer"/>
    <w:basedOn w:val="Norml"/>
    <w:link w:val="llbChar"/>
    <w:uiPriority w:val="99"/>
    <w:unhideWhenUsed/>
    <w:rsid w:val="0003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1B4E"/>
  </w:style>
  <w:style w:type="paragraph" w:styleId="Nincstrkz">
    <w:name w:val="No Spacing"/>
    <w:uiPriority w:val="1"/>
    <w:qFormat/>
    <w:rsid w:val="00185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86824-26A1-4CE1-9FBE-4FD62162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Curie</dc:creator>
  <cp:lastModifiedBy>Windows-felhasználó</cp:lastModifiedBy>
  <cp:revision>2</cp:revision>
  <cp:lastPrinted>2017-10-02T10:17:00Z</cp:lastPrinted>
  <dcterms:created xsi:type="dcterms:W3CDTF">2017-10-16T11:47:00Z</dcterms:created>
  <dcterms:modified xsi:type="dcterms:W3CDTF">2017-10-16T11:47:00Z</dcterms:modified>
</cp:coreProperties>
</file>